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182F" w14:textId="77777777" w:rsidR="008F1385" w:rsidRDefault="006936FD">
      <w:r>
        <w:t>NOTULEN ALGEMENE LEDENVERGADERING 10 MEI 2023</w:t>
      </w:r>
    </w:p>
    <w:p w14:paraId="375DB6C4" w14:textId="77777777" w:rsidR="00633D8E" w:rsidRDefault="006936FD">
      <w:r>
        <w:t xml:space="preserve">Aanwezig: ASV, Ons Genoegen, Caïssa, De Zeven Pionnen, Edese SV, SV Mook, </w:t>
      </w:r>
      <w:proofErr w:type="spellStart"/>
      <w:r>
        <w:t>Rhenense</w:t>
      </w:r>
      <w:proofErr w:type="spellEnd"/>
      <w:r>
        <w:t xml:space="preserve"> SC, Pegasus, Tornado, UVS, </w:t>
      </w:r>
      <w:proofErr w:type="spellStart"/>
      <w:r>
        <w:t>Veenendaalse</w:t>
      </w:r>
      <w:proofErr w:type="spellEnd"/>
      <w:r>
        <w:t xml:space="preserve"> SV, Voorster SC, VSG, SV Wageningen, De Cirkel, ASA</w:t>
      </w:r>
      <w:r w:rsidR="00633D8E">
        <w:br/>
        <w:t>en de bestuursleden Huub Blom (VZ), Bert Ekkelboom (PM), Ellen Hieltjes (JL) en André van Kuijk (WZ)</w:t>
      </w:r>
    </w:p>
    <w:p w14:paraId="21394210" w14:textId="77777777" w:rsidR="006936FD" w:rsidRDefault="006936FD">
      <w:r>
        <w:t xml:space="preserve">Afgemeld: ZSG, Lochem, Zwarte Water, Denk en Zet, Elster Toren, Kameleon, Groenlo, Rokade, </w:t>
      </w:r>
      <w:proofErr w:type="spellStart"/>
      <w:r>
        <w:t>Theothorne</w:t>
      </w:r>
      <w:proofErr w:type="spellEnd"/>
      <w:r>
        <w:t xml:space="preserve">, </w:t>
      </w:r>
      <w:proofErr w:type="spellStart"/>
      <w:r>
        <w:t>Velpse</w:t>
      </w:r>
      <w:proofErr w:type="spellEnd"/>
      <w:r>
        <w:t xml:space="preserve"> SV en </w:t>
      </w:r>
      <w:proofErr w:type="spellStart"/>
      <w:r>
        <w:t>Bennekomse</w:t>
      </w:r>
      <w:proofErr w:type="spellEnd"/>
      <w:r>
        <w:t xml:space="preserve"> SV</w:t>
      </w:r>
    </w:p>
    <w:p w14:paraId="2CA836E1" w14:textId="77777777" w:rsidR="006936FD" w:rsidRDefault="006936FD" w:rsidP="006936FD">
      <w:pPr>
        <w:pStyle w:val="Lijstalinea"/>
        <w:numPr>
          <w:ilvl w:val="0"/>
          <w:numId w:val="1"/>
        </w:numPr>
      </w:pPr>
      <w:r>
        <w:t>Opening en mededelingen</w:t>
      </w:r>
      <w:r>
        <w:br/>
        <w:t>Secretaris Miklós Hoffer heeft zich ziek gemeld. Jeugdleider Ellen Hieltjes notuleert. De Voorzitter meldt de verenigingen die zich hebben afgemeld voor deze vergadering.</w:t>
      </w:r>
      <w:r w:rsidR="00216D7B">
        <w:t xml:space="preserve"> Ook de afvaardiging van de KNSB is verhinderd.</w:t>
      </w:r>
      <w:r>
        <w:br/>
        <w:t>Hij staat stil bij het overlijden van Gerben Bekker, jeugdleider van de SV Millingen, en bij het overlijden van erelid Gert Cozijnsen (Nunspeet).</w:t>
      </w:r>
      <w:r w:rsidR="00AF3473">
        <w:t xml:space="preserve"> Hij was van 1976 tot 1991 competitieleider van de OSBO. De vergadering gedenkt deze schakers met een minuut stilte.</w:t>
      </w:r>
    </w:p>
    <w:p w14:paraId="4C4E3220" w14:textId="77777777" w:rsidR="00AF3473" w:rsidRDefault="00AF3473" w:rsidP="00AF3473">
      <w:pPr>
        <w:pStyle w:val="Lijstalinea"/>
      </w:pPr>
    </w:p>
    <w:p w14:paraId="6EE5CE0A" w14:textId="77777777" w:rsidR="00AF3473" w:rsidRDefault="00AF3473" w:rsidP="00AF3473">
      <w:pPr>
        <w:pStyle w:val="Lijstalinea"/>
        <w:numPr>
          <w:ilvl w:val="0"/>
          <w:numId w:val="1"/>
        </w:numPr>
      </w:pPr>
      <w:r>
        <w:t>Conceptnotulen ALV 15 november 2022</w:t>
      </w:r>
      <w:r>
        <w:br/>
        <w:t>René Hovestad (</w:t>
      </w:r>
      <w:proofErr w:type="spellStart"/>
      <w:r>
        <w:t>Rhenense</w:t>
      </w:r>
      <w:proofErr w:type="spellEnd"/>
      <w:r>
        <w:t xml:space="preserve"> SC) merkt op dat het nadelig saldo € 5.340 moet zijn  en Erik Wille (ASV) dat SGS vervangen moet worden door SOS. De notulen worden daarna goedgekeurd.</w:t>
      </w:r>
    </w:p>
    <w:p w14:paraId="011E3C5D" w14:textId="77777777" w:rsidR="00AF3473" w:rsidRDefault="00AF3473" w:rsidP="00AF3473">
      <w:pPr>
        <w:pStyle w:val="Lijstalinea"/>
      </w:pPr>
    </w:p>
    <w:p w14:paraId="7FFE7075" w14:textId="77777777" w:rsidR="00AF3473" w:rsidRDefault="00AF3473" w:rsidP="00AF3473">
      <w:pPr>
        <w:pStyle w:val="Lijstalinea"/>
        <w:numPr>
          <w:ilvl w:val="0"/>
          <w:numId w:val="1"/>
        </w:numPr>
      </w:pPr>
      <w:r>
        <w:t>Secretariaat</w:t>
      </w:r>
      <w:r>
        <w:br/>
      </w:r>
      <w:r w:rsidRPr="00216D7B">
        <w:rPr>
          <w:u w:val="single"/>
        </w:rPr>
        <w:t>Jaarverslag seizoen 2021 -2022</w:t>
      </w:r>
      <w:r>
        <w:t>: dit verslag wordt de komende vergadering opnieuw geagendeerd.</w:t>
      </w:r>
      <w:r>
        <w:br/>
      </w:r>
      <w:r w:rsidRPr="00216D7B">
        <w:rPr>
          <w:u w:val="single"/>
        </w:rPr>
        <w:t>Herbenoeming bestuursleden</w:t>
      </w:r>
      <w:r>
        <w:t>: geen. Er is geen rooster zodat de bestuursleden gespreid over de jaren aftreden. Het termijn gaat in bij de benoeming. Een bestuurslid mag drie termijnen van drie jaar aanblijven. De secretaris moet daarom volgend jaar aftreden.</w:t>
      </w:r>
    </w:p>
    <w:p w14:paraId="5F2D2CF1" w14:textId="77777777" w:rsidR="00AF3473" w:rsidRDefault="00AF3473" w:rsidP="00AF3473">
      <w:pPr>
        <w:pStyle w:val="Lijstalinea"/>
      </w:pPr>
    </w:p>
    <w:p w14:paraId="63220944" w14:textId="77777777" w:rsidR="00A30C18" w:rsidRDefault="00AF3473" w:rsidP="00A30C18">
      <w:pPr>
        <w:pStyle w:val="Lijstalinea"/>
        <w:numPr>
          <w:ilvl w:val="0"/>
          <w:numId w:val="1"/>
        </w:numPr>
      </w:pPr>
      <w:r>
        <w:t>Begroting 2023-2024</w:t>
      </w:r>
      <w:r>
        <w:br/>
        <w:t xml:space="preserve">De penningmeester licht de cijfers toe. </w:t>
      </w:r>
      <w:r w:rsidR="00A30C18">
        <w:t>De begroting wordt nu voorafgaand aan het nieuwe seizoen gepresenteerd. Ondanks dat er rekening is gehouden met prijsverhogingen wijkt de begroting niet veel af van de laatste begroting. Het ledenaantal (jeugd) is stijgende.</w:t>
      </w:r>
      <w:r w:rsidR="00A30C18">
        <w:br/>
        <w:t>Jeroen Kruiver (ASA) vraagt naar de gesplitste inkomsten voor senioren en jeugd. In deze begroting vallen die beide onder contributies. Dit zal in een voetnoot worden toegevoegd.</w:t>
      </w:r>
      <w:r w:rsidR="00A30C18">
        <w:br/>
        <w:t xml:space="preserve">Er is geen contributieverhoging en dat stemt de vergadering tevreden.  Gert Vrieze (Ons Genoegen) vraagt om contributieverlaging om zo de kosten van vereniging enigszins te kunnen dekken. De afdracht van de verenigingen naar de OSBO is al heel gering en contributieverlaging heeft amper effect. </w:t>
      </w:r>
      <w:r w:rsidR="00A30C18">
        <w:br/>
        <w:t>Niek van Diepen (SV Mook) vraagt naar de balans.</w:t>
      </w:r>
      <w:r w:rsidR="00A30C18">
        <w:br/>
        <w:t>De vergadering vindt de begroting Grand Prix aan de magere kant. Verenigingen die dit organiseren dragen veel zelf bij. De kosten kunnen zij bij de OSBO declareren. De</w:t>
      </w:r>
      <w:r w:rsidR="00633D8E">
        <w:t>ze kostenpost wordt verhoogd naar € 1000,-</w:t>
      </w:r>
      <w:r w:rsidR="00633D8E">
        <w:br/>
      </w:r>
      <w:r w:rsidR="00A30C18">
        <w:t xml:space="preserve">De vergadering stemt in met </w:t>
      </w:r>
      <w:r w:rsidR="00633D8E">
        <w:t>deze aanpassing en de ongewijzigde contributie.</w:t>
      </w:r>
    </w:p>
    <w:p w14:paraId="2BCA6F3D" w14:textId="77777777" w:rsidR="00216D7B" w:rsidRDefault="00216D7B" w:rsidP="00216D7B">
      <w:pPr>
        <w:pStyle w:val="Lijstalinea"/>
      </w:pPr>
    </w:p>
    <w:p w14:paraId="101A4277" w14:textId="77777777" w:rsidR="009576E2" w:rsidRDefault="00216D7B" w:rsidP="009576E2">
      <w:pPr>
        <w:pStyle w:val="Lijstalinea"/>
        <w:numPr>
          <w:ilvl w:val="0"/>
          <w:numId w:val="1"/>
        </w:numPr>
      </w:pPr>
      <w:r>
        <w:t>Jeugd</w:t>
      </w:r>
      <w:r>
        <w:br/>
        <w:t xml:space="preserve">Ellen Hieltjes </w:t>
      </w:r>
      <w:r w:rsidR="009576E2">
        <w:t xml:space="preserve">vertelt over de jeugdactiviteiten: Grand Prix, </w:t>
      </w:r>
      <w:proofErr w:type="spellStart"/>
      <w:r w:rsidR="009576E2">
        <w:t>Schoolschaken</w:t>
      </w:r>
      <w:proofErr w:type="spellEnd"/>
      <w:r w:rsidR="009576E2">
        <w:t>, PJK en de Talentraining. Dit laatste is door GM Roeland Pruijssers verzorgd. De doelgroep is de jeugdschaker die geen persoonlijke trainer heeft. Het niveau is stap 3 , stap 4.</w:t>
      </w:r>
      <w:r w:rsidR="009576E2">
        <w:br/>
        <w:t>De jeugd schaakt bij alle activiteiten vol enthousiasme.</w:t>
      </w:r>
      <w:r w:rsidR="009576E2">
        <w:br/>
        <w:t>In de grote steden moeten de verenigingen bij de jeugd een ledenstop invoeren. ASA bevestigt dit beeld. De OSBO heeft een potje voor het opleiden van jeugdleiders.</w:t>
      </w:r>
    </w:p>
    <w:p w14:paraId="5A7497C3" w14:textId="77777777" w:rsidR="00633D8E" w:rsidRDefault="00633D8E" w:rsidP="00633D8E">
      <w:pPr>
        <w:pStyle w:val="Lijstalinea"/>
      </w:pPr>
    </w:p>
    <w:p w14:paraId="45EEE716" w14:textId="7F2DBE61" w:rsidR="00216D7B" w:rsidRDefault="00633D8E" w:rsidP="002858D5">
      <w:pPr>
        <w:pStyle w:val="Lijstalinea"/>
        <w:numPr>
          <w:ilvl w:val="0"/>
          <w:numId w:val="1"/>
        </w:numPr>
      </w:pPr>
      <w:r>
        <w:t>Wedstrijdzaken</w:t>
      </w:r>
      <w:r>
        <w:br/>
      </w:r>
      <w:r w:rsidRPr="00216D7B">
        <w:rPr>
          <w:u w:val="single"/>
        </w:rPr>
        <w:t>SOS-competitie</w:t>
      </w:r>
      <w:r>
        <w:t xml:space="preserve">: André van Kuijk meldt dat de competitie goed is verlopen. De voorstellen competitiereglement zijn reeds in de SBO en SGS besproken. Op een aantal zaken heeft de vergadering commentaar. </w:t>
      </w:r>
      <w:r>
        <w:br/>
        <w:t xml:space="preserve">Sape Westra (VSG) zegt dat het niet alleen om de mobiele telefoon gaat, maar alle digitale hulpmiddelen die uit moeten staan tijdens de schaakwedstrijd. </w:t>
      </w:r>
      <w:r w:rsidR="00772A07">
        <w:t>Het KNSB-reglement aangaande deze hulpmiddelen wordt door enkele verenigingen als te streng ervaren en niet bij de sfeer op hun vereniging passen. Het is echter wenselijk om eenduidigheid op dit punt te hebben, zowel in het KNSB- als SOS-competitiereglement.</w:t>
      </w:r>
      <w:r w:rsidR="00772A07">
        <w:br/>
        <w:t>Jeroen Kruiver is niet te spreken over de schaaftechniek die al jaren ten aanzien van de jeugdteams wordt toegepast. Invoering van jeugdteams was een hardpunt van de  OSBO tijdens de invoering van de SOS-competitie. Daar ziet zijn vereniging nu niets meer van terug. Waarom is dit uit het reglement verdwenen? André van Kuijk antwoordt dat de noodzaak minder is. Jeugdteams doen niet mee in de SOS-competitie en jeugdteams kunnen in de KNSB-competitie.</w:t>
      </w:r>
      <w:r w:rsidR="00772A07">
        <w:br/>
        <w:t>Niek van Diepen is voor de verenigingen aan de rand van de SOS niet blij met subklassen van 10 teams. Dit betekent verre uitwedstrijden. In de onderhandelingen met de SGS en SBO was dit van de SGS</w:t>
      </w:r>
      <w:r w:rsidR="00A6192A">
        <w:t xml:space="preserve">, </w:t>
      </w:r>
      <w:r w:rsidR="002858D5">
        <w:t>subklassen van 10 teams</w:t>
      </w:r>
      <w:r w:rsidR="00A6192A">
        <w:t>,</w:t>
      </w:r>
      <w:r w:rsidR="002858D5">
        <w:t xml:space="preserve"> een wens.</w:t>
      </w:r>
      <w:r w:rsidR="002858D5">
        <w:br/>
        <w:t>Jaap Hillen (</w:t>
      </w:r>
      <w:proofErr w:type="spellStart"/>
      <w:r w:rsidR="002858D5">
        <w:t>Veenendaalse</w:t>
      </w:r>
      <w:proofErr w:type="spellEnd"/>
      <w:r w:rsidR="002858D5">
        <w:t xml:space="preserve"> SV) vraagt zich af hoe hij bij slecht weer de tegenstander moet afbellen als de telefoonnummers niet beschikbaar zijn. Op de SOS-site staan enkel e-mailadressen. Dit wordt uitgezocht.</w:t>
      </w:r>
      <w:r w:rsidR="002858D5">
        <w:br/>
        <w:t>René Hovestad krijgt verduidelijking op de samenstelling van de CvB. Iedere bond levert twee leden. Bij een beroep gaan een drietal leden zich over het beroep buigen. Reserveleden bij belangenverstrengeling zijn dus niet nodig. Simon van Dijk (UVS) vraagt of er een link naar dit reglement kan komen. Alle competitiezaken zijn de site van de SOS-competitie snel te vinden.</w:t>
      </w:r>
      <w:r w:rsidR="002858D5">
        <w:br/>
        <w:t>Diverse verenigingen vragen om de promotie-degradatieregeling en de verdeling van de slotronden zo vroeg mogelijk te publiceren.</w:t>
      </w:r>
      <w:r w:rsidR="002858D5">
        <w:br/>
        <w:t xml:space="preserve">Niek van Diepen waar de 200 </w:t>
      </w:r>
      <w:proofErr w:type="spellStart"/>
      <w:r w:rsidR="002858D5">
        <w:t>elo</w:t>
      </w:r>
      <w:proofErr w:type="spellEnd"/>
      <w:r w:rsidR="002858D5">
        <w:t xml:space="preserve">-punten in artikel 13.1 op gebaseerd zijn. </w:t>
      </w:r>
      <w:r w:rsidR="00216D7B">
        <w:t>Er kan geen antwoord opgegeven worden.</w:t>
      </w:r>
    </w:p>
    <w:p w14:paraId="79240943" w14:textId="77777777" w:rsidR="00216D7B" w:rsidRDefault="00216D7B" w:rsidP="00216D7B">
      <w:pPr>
        <w:ind w:left="708"/>
      </w:pPr>
      <w:r>
        <w:rPr>
          <w:u w:val="single"/>
        </w:rPr>
        <w:t>OSBO PK</w:t>
      </w:r>
      <w:r>
        <w:t>: De OSBO organiseert met Pallas (30 september), Apeldoorn (11 november) en Voorst (9 december) het OSBO PK. Het bestuur hoopt met deze constructie op meer deelnemers, vooral bij deze verenigingen.</w:t>
      </w:r>
    </w:p>
    <w:p w14:paraId="76843A1C" w14:textId="77777777" w:rsidR="00216D7B" w:rsidRDefault="00216D7B" w:rsidP="00216D7B">
      <w:pPr>
        <w:ind w:left="708"/>
      </w:pPr>
      <w:r w:rsidRPr="00216D7B">
        <w:rPr>
          <w:u w:val="single"/>
        </w:rPr>
        <w:t>OSBO-cup</w:t>
      </w:r>
      <w:r>
        <w:t>: Dit jaar deden er slechts 17 teams mee. De opzet in de splitsing Noord en Zuid beperkte de reisafstanden. Winnaar werd ASV, dat de wisselbeker krijgt overhandigd. Elster Toren werd tweede, SV Mook derde en De Zeven Pionnen vierde.</w:t>
      </w:r>
      <w:r>
        <w:br/>
        <w:t>Komend seizoen hoopt het bestuur ook een OSBOcup te organiseren voor de teams uit de 2</w:t>
      </w:r>
      <w:r w:rsidRPr="00216D7B">
        <w:rPr>
          <w:vertAlign w:val="superscript"/>
        </w:rPr>
        <w:t>e</w:t>
      </w:r>
      <w:r>
        <w:t xml:space="preserve"> en 2</w:t>
      </w:r>
      <w:r w:rsidRPr="00216D7B">
        <w:rPr>
          <w:vertAlign w:val="superscript"/>
        </w:rPr>
        <w:t>e</w:t>
      </w:r>
      <w:r>
        <w:t xml:space="preserve"> klasse.</w:t>
      </w:r>
      <w:r>
        <w:br/>
        <w:t xml:space="preserve">In het OSBOcup reglement wordt het speeltempo aangepast. 90 minuten + 10 seconden. Dit om zo tijd te maken voor het snelschaken (bij 2-2 eindstand). </w:t>
      </w:r>
    </w:p>
    <w:p w14:paraId="49B63E3B" w14:textId="77777777" w:rsidR="009576E2" w:rsidRDefault="00216D7B" w:rsidP="00216D7B">
      <w:pPr>
        <w:ind w:left="708"/>
      </w:pPr>
      <w:r>
        <w:rPr>
          <w:u w:val="single"/>
        </w:rPr>
        <w:t xml:space="preserve">OSBO </w:t>
      </w:r>
      <w:proofErr w:type="spellStart"/>
      <w:r>
        <w:rPr>
          <w:u w:val="single"/>
        </w:rPr>
        <w:t>rapid</w:t>
      </w:r>
      <w:proofErr w:type="spellEnd"/>
      <w:r w:rsidRPr="00216D7B">
        <w:t>: Dit wordt komend seizoen in Doetinchem gehouden. Datum nog onbekend.</w:t>
      </w:r>
    </w:p>
    <w:p w14:paraId="6F7E3339" w14:textId="77777777" w:rsidR="009576E2" w:rsidRDefault="009576E2" w:rsidP="009576E2"/>
    <w:p w14:paraId="57801116" w14:textId="77777777" w:rsidR="009576E2" w:rsidRDefault="009576E2" w:rsidP="009576E2">
      <w:pPr>
        <w:pStyle w:val="Lijstalinea"/>
        <w:numPr>
          <w:ilvl w:val="0"/>
          <w:numId w:val="1"/>
        </w:numPr>
      </w:pPr>
      <w:r>
        <w:t>Website</w:t>
      </w:r>
      <w:r>
        <w:br/>
        <w:t>De nieuwe website van de OSBO is sinds kort in de lucht. De OSBO is Pieter Koppelaar veel dank verschuldigd, die voor de OSBO, pro deo, een nieuwe website heeft gebouwd. De site is echter nog niet af. Zo ontbreekt er een wedstrijdkalender en de functie “lees meer”. Marcel Pol (Pegasus) is bereid om een helpende hand uit te steken.</w:t>
      </w:r>
      <w:r>
        <w:br/>
        <w:t>In de toekomst komen de vergaderstukken er ook op te staan.</w:t>
      </w:r>
    </w:p>
    <w:p w14:paraId="671C4ABD" w14:textId="77777777" w:rsidR="009576E2" w:rsidRDefault="009576E2" w:rsidP="009576E2">
      <w:pPr>
        <w:pStyle w:val="Lijstalinea"/>
      </w:pPr>
    </w:p>
    <w:p w14:paraId="14358828" w14:textId="77777777" w:rsidR="00D638F8" w:rsidRDefault="009576E2" w:rsidP="009576E2">
      <w:pPr>
        <w:pStyle w:val="Lijstalinea"/>
        <w:numPr>
          <w:ilvl w:val="0"/>
          <w:numId w:val="1"/>
        </w:numPr>
      </w:pPr>
      <w:r>
        <w:t>OSBO jubileum</w:t>
      </w:r>
      <w:r>
        <w:br/>
        <w:t>In samenwerking met ZSG (130 jaar) vier</w:t>
      </w:r>
      <w:r w:rsidR="000A20FE">
        <w:t>t</w:t>
      </w:r>
      <w:r>
        <w:t xml:space="preserve"> de OSBO op 11 juni 2023 het door corona uitgestelde 75-jarig bestaan. </w:t>
      </w:r>
      <w:r w:rsidR="000A20FE">
        <w:t>Op het programma staat: simultaan door Thomas Beerdsen, tweetallenschaak, jeugdtoernooi, lezingen van Willy Hendriks en Huub Blom.</w:t>
      </w:r>
    </w:p>
    <w:p w14:paraId="64B531D5" w14:textId="77777777" w:rsidR="00D638F8" w:rsidRDefault="00D638F8" w:rsidP="00D638F8">
      <w:pPr>
        <w:pStyle w:val="Lijstalinea"/>
      </w:pPr>
    </w:p>
    <w:p w14:paraId="38E1D847" w14:textId="77777777" w:rsidR="00A6192A" w:rsidRDefault="00D638F8" w:rsidP="0098132F">
      <w:pPr>
        <w:pStyle w:val="Lijstalinea"/>
        <w:numPr>
          <w:ilvl w:val="0"/>
          <w:numId w:val="1"/>
        </w:numPr>
      </w:pPr>
      <w:r>
        <w:t>KNSB zaken</w:t>
      </w:r>
      <w:r>
        <w:br/>
        <w:t>Omdat de KNSB niet vertegenwoordigd is deze vergadering licht de voorzitter de ontwikkeling van de bond toe. Deze middag heeft hij bestuurslid Erik Mijnheer nog gesproken, omdat er op hetzelfde moment als de OSBO ALV een voorzitters regionale bonden overleg is.</w:t>
      </w:r>
      <w:r>
        <w:br/>
        <w:t>1. Er worden voorbereidingen getroffen om tot een nieuwe opzet Meesterklasse te komen.</w:t>
      </w:r>
      <w:r>
        <w:br/>
        <w:t>a. Alle wedstrijden op live-borden</w:t>
      </w:r>
      <w:r>
        <w:br/>
        <w:t>b. Geen tactische opstellingen meer, maar vaste opstellingen. Bij een leeg bord blijft bord 10 onbezet.</w:t>
      </w:r>
      <w:r>
        <w:br/>
        <w:t>c. Opstellingen vrijdagavond al bekend.</w:t>
      </w:r>
      <w:r>
        <w:br/>
        <w:t xml:space="preserve">2. Van een Bondsraad naar een Ledenraad. In de vorige ledenvergadering zijn de OSBO-verenigingen hierover ingelicht. </w:t>
      </w:r>
      <w:r w:rsidR="0098132F">
        <w:t>Een Bondsraad is niet meer van deze tijd. Een Ledenraad zorgt voor een betere verdeling in de Raad. De Ledenraad geeft een betere afspiegeling van de schaakwereld. Nu ontbreekt bijvoorbeeld een afvaardiging Topschaak, een persoon met een juridische achtergrond en een betere verhouding man-vrouw. In de nieuwe Ledenraad komen 13 schakers vanuit de regio’s, 1 persoon uit de bijzondere bonden en 12 leden op algemene titel. Een selectiecommissie gaat zich buigen over de profielen van de Ledenraad. In 2024 wil de KNSB het statutair ook geregeld hebben. In april 2024 afscheid van de Bondsraad en in juni 2024 de eerste Ledenraad.</w:t>
      </w:r>
      <w:r w:rsidR="0098132F">
        <w:br/>
        <w:t xml:space="preserve">3. Regionale bonden fuseren met de KNSB. Veel regionale bonden kampen met een gebrek aan bestuursleden en vrijwilligers. Veel zaken worden de autonome bonden zelf opgepakt. Er is al een beweging naar een centrale aansturing (contributieheffing, ledenadministratie). Diverse bonden willen graag fuseren met de KNSB. In de regio’s blijven de regionale bonden zich bezig houden met het schaken: competitie, bekerwedstrijden, </w:t>
      </w:r>
      <w:proofErr w:type="spellStart"/>
      <w:r w:rsidR="0098132F">
        <w:t>PK’s</w:t>
      </w:r>
      <w:proofErr w:type="spellEnd"/>
      <w:r w:rsidR="0098132F">
        <w:t xml:space="preserve"> enzovoorts. De ledenvergadering maakt zich hier zorgen om. Blijven we nog wel zo veel schaken? Blijft er een OSBO-cup, wat betekent het voor de slotavonden enzovoorts.</w:t>
      </w:r>
      <w:r w:rsidR="0098132F">
        <w:br/>
        <w:t xml:space="preserve">Op de Bondsraad van 24 juni a.s. komt er meer duidelijkheid. </w:t>
      </w:r>
      <w:r w:rsidR="0098132F">
        <w:br/>
        <w:t>Jeroen Kruiver</w:t>
      </w:r>
      <w:r w:rsidR="00A6192A">
        <w:t xml:space="preserve"> </w:t>
      </w:r>
      <w:r w:rsidR="0098132F">
        <w:t xml:space="preserve">wil graag dat de verenigingen </w:t>
      </w:r>
      <w:r w:rsidR="00A6192A">
        <w:t>geïnformeerd</w:t>
      </w:r>
      <w:r w:rsidR="0098132F">
        <w:t xml:space="preserve"> worden over de </w:t>
      </w:r>
      <w:r w:rsidR="00A6192A">
        <w:t>uitkomst van die Bondsraad. De voorzitter zegt dit toe (via de OSBO-website, of een teams-meeting of anders)</w:t>
      </w:r>
    </w:p>
    <w:p w14:paraId="44748A78" w14:textId="77777777" w:rsidR="00A6192A" w:rsidRDefault="00A6192A" w:rsidP="00A6192A">
      <w:pPr>
        <w:pStyle w:val="Lijstalinea"/>
      </w:pPr>
      <w:r>
        <w:t>De gelden van de OSBO gaan niet naar Haarlem. De gelden zijn van de OSBO en haar verenigingen. Jeroen Kruiver vraagt om een plan om de gelden te verdelen.  Zodra er meer duidelijk is wanneer de regionale bonden fuseren ( 2025?) komt er een plan.</w:t>
      </w:r>
    </w:p>
    <w:p w14:paraId="4A0BDB14" w14:textId="77777777" w:rsidR="00A6192A" w:rsidRDefault="00A6192A" w:rsidP="00A6192A">
      <w:pPr>
        <w:pStyle w:val="Lijstalinea"/>
      </w:pPr>
    </w:p>
    <w:p w14:paraId="7117EEE0" w14:textId="45BF59A3" w:rsidR="00A6192A" w:rsidRDefault="00A6192A" w:rsidP="00A6192A">
      <w:pPr>
        <w:pStyle w:val="Lijstalinea"/>
        <w:numPr>
          <w:ilvl w:val="0"/>
          <w:numId w:val="1"/>
        </w:numPr>
      </w:pPr>
      <w:r>
        <w:t>Rondvraag</w:t>
      </w:r>
      <w:r>
        <w:br/>
        <w:t>- Jaap Hille brengt het Open Veens (7 donderdagen) onder de aandacht.</w:t>
      </w:r>
      <w:r>
        <w:br/>
        <w:t>- Nog niet alle verenigingen hebben de notatieboekjes van de jarige KNSB ontvangen. Deze verenigingen zijn ook niet op deze vergadering aanwezig.</w:t>
      </w:r>
      <w:r>
        <w:br/>
        <w:t>- Als een vereniging nog iets organiseren met de OSBO in het kader van 150 jaar KNSB, dan kan die vereniging zich melden bij het OSBO-bestuur.</w:t>
      </w:r>
      <w:r>
        <w:br/>
      </w:r>
    </w:p>
    <w:p w14:paraId="436C1505" w14:textId="43DB7964" w:rsidR="002858D5" w:rsidRDefault="00A6192A" w:rsidP="00A6192A">
      <w:pPr>
        <w:pStyle w:val="Lijstalinea"/>
        <w:numPr>
          <w:ilvl w:val="0"/>
          <w:numId w:val="1"/>
        </w:numPr>
      </w:pPr>
      <w:r>
        <w:t>Om 22.10 uur sluit de voorzitter de vergadering.</w:t>
      </w:r>
      <w:r w:rsidR="002858D5" w:rsidRPr="00216D7B">
        <w:br/>
      </w:r>
    </w:p>
    <w:sectPr w:rsidR="0028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3A21"/>
    <w:multiLevelType w:val="hybridMultilevel"/>
    <w:tmpl w:val="5C64D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2853D42"/>
    <w:multiLevelType w:val="hybridMultilevel"/>
    <w:tmpl w:val="13B4396E"/>
    <w:lvl w:ilvl="0" w:tplc="FE1405C8">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94520945">
    <w:abstractNumId w:val="0"/>
  </w:num>
  <w:num w:numId="2" w16cid:durableId="110238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FD"/>
    <w:rsid w:val="000A20FE"/>
    <w:rsid w:val="00216D7B"/>
    <w:rsid w:val="002858D5"/>
    <w:rsid w:val="003D7F7F"/>
    <w:rsid w:val="00633D8E"/>
    <w:rsid w:val="006936FD"/>
    <w:rsid w:val="006A4EAD"/>
    <w:rsid w:val="00772A07"/>
    <w:rsid w:val="008F1385"/>
    <w:rsid w:val="009576E2"/>
    <w:rsid w:val="0098132F"/>
    <w:rsid w:val="00A30C18"/>
    <w:rsid w:val="00A6192A"/>
    <w:rsid w:val="00AF3473"/>
    <w:rsid w:val="00D63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FB9"/>
  <w15:chartTrackingRefBased/>
  <w15:docId w15:val="{FACDE7C5-1E87-4A5E-B817-B0AC835F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3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F5DB-0469-4850-90BA-CFAFD99C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Blom</dc:creator>
  <cp:keywords/>
  <dc:description/>
  <cp:lastModifiedBy>Miklos Hoffer</cp:lastModifiedBy>
  <cp:revision>2</cp:revision>
  <dcterms:created xsi:type="dcterms:W3CDTF">2023-07-31T12:17:00Z</dcterms:created>
  <dcterms:modified xsi:type="dcterms:W3CDTF">2023-07-31T12:17:00Z</dcterms:modified>
</cp:coreProperties>
</file>