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9E7FEAB" wp14:textId="7C2E0978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Geachte secretaris,</w:t>
      </w:r>
    </w:p>
    <w:p xmlns:wp14="http://schemas.microsoft.com/office/word/2010/wordml" w14:paraId="08F51246" wp14:textId="766E1BE3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20040F69" wp14:textId="51EAEE34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Bij de indeling van de huidige SOS competitie is gebleken dat de SOS competitieleiding het wedstrijdreglement niet toepast.</w:t>
      </w:r>
    </w:p>
    <w:p xmlns:wp14="http://schemas.microsoft.com/office/word/2010/wordml" w14:paraId="67781264" wp14:textId="5DAA26F7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Dit wordt door de competitieleiding verdedigd in het artikel </w:t>
      </w:r>
      <w:hyperlink r:id="R256cea98469644b2">
        <w:r w:rsidRPr="180AB682" w:rsidR="180AB68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Achtergrond indelingskeuzes 2023/2024 – SOS competitie</w:t>
        </w:r>
      </w:hyperlink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.</w:t>
      </w:r>
    </w:p>
    <w:p xmlns:wp14="http://schemas.microsoft.com/office/word/2010/wordml" w14:paraId="050D8AAF" wp14:textId="478F1AB8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676ED75C" wp14:textId="01D53123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Namens het bestuur van de Edese Schaakvereniging dien ik ter behandeling op de eerstvolgende Algemene Vergadering van de OSBO een voorstel voor aanpassing van het wedstrijdreglement SOS competitie in:</w:t>
      </w:r>
    </w:p>
    <w:p xmlns:wp14="http://schemas.microsoft.com/office/word/2010/wordml" w14:paraId="34E73985" wp14:textId="3611BF08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35E89687" wp14:textId="42A9E93B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            In het wedstrijdreglement wordt als artikel 0 opgenomen:</w:t>
      </w:r>
    </w:p>
    <w:p xmlns:wp14="http://schemas.microsoft.com/office/word/2010/wordml" w14:paraId="4ED77E9C" wp14:textId="18C169C9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            Het wedstrijdreglement geldt uitsluitend voor de verenigingen en spelers.</w:t>
      </w:r>
    </w:p>
    <w:p xmlns:wp14="http://schemas.microsoft.com/office/word/2010/wordml" w:rsidP="180AB682" w14:paraId="694132FB" wp14:textId="5C6C8F37">
      <w:pPr>
        <w:ind w:firstLine="708"/>
      </w:pPr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De competitieleiding mag hier naar eigen inzicht van af wijken.</w:t>
      </w:r>
    </w:p>
    <w:p xmlns:wp14="http://schemas.microsoft.com/office/word/2010/wordml" w14:paraId="3F8A0566" wp14:textId="52BC58B9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7DB9D5C3" wp14:textId="21BDABC4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68DD2A7B" wp14:textId="324689DC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Vriendelijk groetend,</w:t>
      </w:r>
    </w:p>
    <w:p xmlns:wp14="http://schemas.microsoft.com/office/word/2010/wordml" w14:paraId="4CB6FFFA" wp14:textId="480E3BDC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079AB1FB" wp14:textId="74ABEDC7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Martin Roseboom</w:t>
      </w:r>
    </w:p>
    <w:p xmlns:wp14="http://schemas.microsoft.com/office/word/2010/wordml" w14:paraId="2514EEBA" wp14:textId="044F8118">
      <w:r w:rsidRPr="180AB682" w:rsidR="180AB6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Wedstrijdleider Edese Schaakvereniging</w:t>
      </w:r>
    </w:p>
    <w:p xmlns:wp14="http://schemas.microsoft.com/office/word/2010/wordml" w:rsidP="180AB682" w14:paraId="2C078E63" wp14:textId="6E9E967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9A0868"/>
    <w:rsid w:val="180AB682"/>
    <w:rsid w:val="2D9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0868"/>
  <w15:chartTrackingRefBased/>
  <w15:docId w15:val="{46E59ED8-9316-4F3E-BC77-16B4372CFD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emea01.safelinks.protection.outlook.com/?url=https%3A%2F%2Fwww.soscompetitie.nl%2Fnieuws%2Fachtergrond-indelingskeuzes-2023-2024%2F&amp;data=05%7C01%7C%7Cba1dfb260da748123ab508dbb065f93e%7C84df9e7fe9f640afb435aaaaaaaaaaaa%7C1%7C0%7C638297724235229954%7CUnknown%7CTWFpbGZsb3d8eyJWIjoiMC4wLjAwMDAiLCJQIjoiV2luMzIiLCJBTiI6Ik1haWwiLCJXVCI6Mn0%3D%7C3000%7C%7C%7C&amp;sdata=raXKhGO%2B06mkVvOHTaqYk6KELkwBqTAosFkDENvK%2Fcs%3D&amp;reserved=0" TargetMode="External" Id="R256cea98469644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2023-10-04T08:50:35.5371697Z</dcterms:created>
  <dcterms:modified xsi:type="dcterms:W3CDTF">2023-10-04T08:52:05.0611082Z</dcterms:modified>
  <dc:creator>Miklós Hoffer</dc:creator>
  <lastModifiedBy>Miklós Hoffer</lastModifiedBy>
</coreProperties>
</file>